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SEGS Members,</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I received a call from the Saint Johns River Water Management District asking that I forward the following job opportunity information to our members. The District only accepts applications online and the deadline for applying is April 6. </w:t>
      </w:r>
    </w:p>
    <w:p w:rsidR="00F110A7" w:rsidRDefault="00F110A7" w:rsidP="00F110A7">
      <w:pPr>
        <w:shd w:val="clear" w:color="auto" w:fill="FFFFFF"/>
        <w:rPr>
          <w:rFonts w:ascii="Helvetica" w:eastAsia="Times New Roman" w:hAnsi="Helvetica" w:cs="Helvetica"/>
          <w:color w:val="000000"/>
          <w:sz w:val="20"/>
          <w:szCs w:val="20"/>
        </w:rPr>
      </w:pPr>
    </w:p>
    <w:p w:rsidR="00F110A7" w:rsidRDefault="00F110A7" w:rsidP="00F110A7">
      <w:pPr>
        <w:rPr>
          <w:rFonts w:ascii="Helvetica" w:eastAsia="Times New Roman" w:hAnsi="Helvetica" w:cs="Helvetica"/>
          <w:color w:val="000000"/>
          <w:sz w:val="20"/>
          <w:szCs w:val="20"/>
        </w:rPr>
      </w:pPr>
      <w:proofErr w:type="gramStart"/>
      <w:r>
        <w:rPr>
          <w:rFonts w:ascii="Helvetica" w:eastAsia="Times New Roman" w:hAnsi="Helvetica" w:cs="Helvetica"/>
          <w:color w:val="000000"/>
          <w:sz w:val="20"/>
          <w:szCs w:val="20"/>
        </w:rPr>
        <w:t>Wishing the best to those of us who are unemployed/underemployed.</w:t>
      </w:r>
      <w:proofErr w:type="gramEnd"/>
    </w:p>
    <w:p w:rsidR="00F110A7" w:rsidRDefault="00F110A7" w:rsidP="00F110A7">
      <w:pPr>
        <w:rPr>
          <w:rFonts w:ascii="Helvetica" w:eastAsia="Times New Roman" w:hAnsi="Helvetica" w:cs="Helvetica"/>
          <w:color w:val="000000"/>
          <w:sz w:val="20"/>
          <w:szCs w:val="20"/>
        </w:rPr>
      </w:pPr>
    </w:p>
    <w:p w:rsidR="00F110A7" w:rsidRDefault="00F110A7" w:rsidP="00F110A7">
      <w:pPr>
        <w:rPr>
          <w:rFonts w:ascii="Helvetica" w:eastAsia="Times New Roman" w:hAnsi="Helvetica" w:cs="Helvetica"/>
          <w:color w:val="000000"/>
          <w:sz w:val="20"/>
          <w:szCs w:val="20"/>
        </w:rPr>
      </w:pPr>
      <w:r>
        <w:rPr>
          <w:rFonts w:ascii="Helvetica" w:eastAsia="Times New Roman" w:hAnsi="Helvetica" w:cs="Helvetica"/>
          <w:color w:val="000000"/>
          <w:sz w:val="20"/>
          <w:szCs w:val="20"/>
        </w:rPr>
        <w:t>John Herbert,</w:t>
      </w:r>
    </w:p>
    <w:p w:rsidR="00F110A7" w:rsidRDefault="00F110A7" w:rsidP="00F110A7">
      <w:pPr>
        <w:rPr>
          <w:rFonts w:ascii="Helvetica" w:eastAsia="Times New Roman" w:hAnsi="Helvetica" w:cs="Helvetica"/>
          <w:color w:val="000000"/>
          <w:sz w:val="20"/>
          <w:szCs w:val="20"/>
        </w:rPr>
      </w:pPr>
      <w:r>
        <w:rPr>
          <w:rFonts w:ascii="Helvetica" w:eastAsia="Times New Roman" w:hAnsi="Helvetica" w:cs="Helvetica"/>
          <w:color w:val="000000"/>
          <w:sz w:val="20"/>
          <w:szCs w:val="20"/>
        </w:rPr>
        <w:t>SEGS President - 2014</w:t>
      </w:r>
    </w:p>
    <w:p w:rsidR="00F110A7" w:rsidRDefault="00F110A7" w:rsidP="00F110A7">
      <w:pPr>
        <w:rPr>
          <w:rFonts w:ascii="Helvetica" w:eastAsia="Times New Roman" w:hAnsi="Helvetica" w:cs="Helvetica"/>
          <w:color w:val="000000"/>
          <w:sz w:val="20"/>
          <w:szCs w:val="20"/>
        </w:rPr>
      </w:pPr>
    </w:p>
    <w:p w:rsidR="00F110A7" w:rsidRDefault="00F110A7" w:rsidP="00F110A7">
      <w:pPr>
        <w:rPr>
          <w:rFonts w:ascii="Helvetica" w:eastAsia="Times New Roman" w:hAnsi="Helvetica" w:cs="Helvetica"/>
          <w:color w:val="000000"/>
          <w:sz w:val="20"/>
          <w:szCs w:val="20"/>
        </w:rPr>
      </w:pP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Job Title                      Hydrologist PG/PE</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Location                      Palatka, FL, US</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Division/Department Name                        Bureau of Water Use Regulation</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General Information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xml:space="preserve">Your application will receive careful consideration and, if selected for an interview, you will be contacted to schedule an appointment. St. Johns River Water Management District participates in E-Verify. E-Verify </w:t>
      </w:r>
      <w:proofErr w:type="gramStart"/>
      <w:r>
        <w:rPr>
          <w:rFonts w:ascii="Helvetica" w:eastAsia="Times New Roman" w:hAnsi="Helvetica" w:cs="Helvetica"/>
          <w:color w:val="000000"/>
          <w:sz w:val="20"/>
          <w:szCs w:val="20"/>
        </w:rPr>
        <w:t>is</w:t>
      </w:r>
      <w:proofErr w:type="gramEnd"/>
      <w:r>
        <w:rPr>
          <w:rFonts w:ascii="Helvetica" w:eastAsia="Times New Roman" w:hAnsi="Helvetica" w:cs="Helvetica"/>
          <w:color w:val="000000"/>
          <w:sz w:val="20"/>
          <w:szCs w:val="20"/>
        </w:rPr>
        <w:t xml:space="preserve"> an internet based system that allows businesses to determine the eligibility of their employees to work in the United States.</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Equal Employment Opportunity/Veterans' Preference/Drug-Free and Tobacco-Free Workplace</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Job Summary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This is advanced work involving the design and/or evaluation of complex hydrologic studies and projects and certifying hydrologic work as required by Florida Statutes. This position may be located in Jacksonville, Palatka, Maitland or Palm Bay Florida.</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Job duties include:</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69"/>
          <w:rFonts w:ascii="Symbol" w:eastAsia="Times New Roman" w:hAnsi="Symbol"/>
          <w:color w:val="000000"/>
          <w:sz w:val="20"/>
          <w:szCs w:val="20"/>
        </w:rPr>
        <w:t></w:t>
      </w:r>
      <w:r>
        <w:rPr>
          <w:rStyle w:val="yiv8527546268yui3130ym11139565881133636569"/>
          <w:rFonts w:eastAsia="Times New Roman"/>
          <w:color w:val="000000"/>
          <w:sz w:val="14"/>
          <w:szCs w:val="14"/>
        </w:rPr>
        <w:t>      </w:t>
      </w:r>
      <w:r>
        <w:rPr>
          <w:rFonts w:ascii="Helvetica" w:eastAsia="Times New Roman" w:hAnsi="Helvetica" w:cs="Helvetica"/>
          <w:color w:val="000000"/>
          <w:sz w:val="20"/>
          <w:szCs w:val="20"/>
        </w:rPr>
        <w:t>Utilize and update numerical groundwater flow models and related evaluation tools to support water use permitting, including preparation of written documentation of simulation results, presentation of those results to regulated public and staff, and mentoring staff in the use and application of evaluation tools; review groundwater modeling submittals, identify deficiencies or data needs timely and utilize the appropriate cumulative model to apportion the impact of individual water users;</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72"/>
          <w:rFonts w:ascii="Symbol" w:eastAsia="Times New Roman" w:hAnsi="Symbol"/>
          <w:color w:val="000000"/>
          <w:sz w:val="20"/>
          <w:szCs w:val="20"/>
        </w:rPr>
        <w:t></w:t>
      </w:r>
      <w:r>
        <w:rPr>
          <w:rStyle w:val="yiv8527546268yui3130ym11139565881133636572"/>
          <w:rFonts w:eastAsia="Times New Roman"/>
          <w:color w:val="000000"/>
          <w:sz w:val="14"/>
          <w:szCs w:val="14"/>
        </w:rPr>
        <w:t>      </w:t>
      </w:r>
      <w:r>
        <w:rPr>
          <w:rFonts w:ascii="Helvetica" w:eastAsia="Times New Roman" w:hAnsi="Helvetica" w:cs="Helvetica"/>
          <w:color w:val="000000"/>
          <w:sz w:val="20"/>
          <w:szCs w:val="20"/>
        </w:rPr>
        <w:t>Perform advanced, independent hydrologic/hydrogeologic research in which analytical and numerical models are developed to characterize the groundwater flow and quality aspects of various geographical areas of the District; coordinate with diverse groups across the Division and the District to identify and obtain the data required to develop numerical model input data sets, including the development of digital data from non-digital data sources, extraction of data from the District's database, transformation of GIS data into formats consistent with numerical model formats, and review and transformation of well data from outside sources;</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75"/>
          <w:rFonts w:ascii="Symbol" w:eastAsia="Times New Roman" w:hAnsi="Symbol"/>
          <w:color w:val="000000"/>
          <w:sz w:val="20"/>
          <w:szCs w:val="20"/>
        </w:rPr>
        <w:t></w:t>
      </w:r>
      <w:r>
        <w:rPr>
          <w:rStyle w:val="yiv8527546268yui3130ym11139565881133636575"/>
          <w:rFonts w:eastAsia="Times New Roman"/>
          <w:color w:val="000000"/>
          <w:sz w:val="14"/>
          <w:szCs w:val="14"/>
        </w:rPr>
        <w:t>      </w:t>
      </w:r>
      <w:r>
        <w:rPr>
          <w:rFonts w:ascii="Helvetica" w:eastAsia="Times New Roman" w:hAnsi="Helvetica" w:cs="Helvetica"/>
          <w:color w:val="000000"/>
          <w:sz w:val="20"/>
          <w:szCs w:val="20"/>
        </w:rPr>
        <w:t>Coordinate with the Bureau of Engineering and Hydro Science to ensure that the models and simulations are consistent with the standards and guidelines followed by other modeling groups in the District;</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78"/>
          <w:rFonts w:ascii="Symbol" w:eastAsia="Times New Roman" w:hAnsi="Symbol"/>
          <w:color w:val="000000"/>
          <w:sz w:val="20"/>
          <w:szCs w:val="20"/>
        </w:rPr>
        <w:t></w:t>
      </w:r>
      <w:r>
        <w:rPr>
          <w:rStyle w:val="yiv8527546268yui3130ym11139565881133636578"/>
          <w:rFonts w:eastAsia="Times New Roman"/>
          <w:color w:val="000000"/>
          <w:sz w:val="14"/>
          <w:szCs w:val="14"/>
        </w:rPr>
        <w:t>      </w:t>
      </w:r>
      <w:r>
        <w:rPr>
          <w:rFonts w:ascii="Helvetica" w:eastAsia="Times New Roman" w:hAnsi="Helvetica" w:cs="Helvetica"/>
          <w:color w:val="000000"/>
          <w:sz w:val="20"/>
          <w:szCs w:val="20"/>
        </w:rPr>
        <w:t>Perform project management duties and exercise oversight and review of contractor activities; coordinate interdepartmental or interdivisional projects, including preparation of contract documents, project time lines, and project budgets; represent the District in contract negotiation and be the principal technical contact with contractors for assigned projects;</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81"/>
          <w:rFonts w:ascii="Symbol" w:eastAsia="Times New Roman" w:hAnsi="Symbol"/>
          <w:color w:val="000000"/>
          <w:sz w:val="20"/>
          <w:szCs w:val="20"/>
        </w:rPr>
        <w:t></w:t>
      </w:r>
      <w:r>
        <w:rPr>
          <w:rStyle w:val="yiv8527546268yui3130ym11139565881133636581"/>
          <w:rFonts w:eastAsia="Times New Roman"/>
          <w:color w:val="000000"/>
          <w:sz w:val="14"/>
          <w:szCs w:val="14"/>
        </w:rPr>
        <w:t>      </w:t>
      </w:r>
      <w:r>
        <w:rPr>
          <w:rFonts w:ascii="Helvetica" w:eastAsia="Times New Roman" w:hAnsi="Helvetica" w:cs="Helvetica"/>
          <w:color w:val="000000"/>
          <w:sz w:val="20"/>
          <w:szCs w:val="20"/>
        </w:rPr>
        <w:t>Research, review and select applications software for groundwater projects; participate in all phases of software selection including planning, development, implementation and training;</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84"/>
          <w:rFonts w:ascii="Symbol" w:eastAsia="Times New Roman" w:hAnsi="Symbol"/>
          <w:color w:val="000000"/>
          <w:sz w:val="20"/>
          <w:szCs w:val="20"/>
        </w:rPr>
        <w:t></w:t>
      </w:r>
      <w:r>
        <w:rPr>
          <w:rStyle w:val="yiv8527546268yui3130ym11139565881133636584"/>
          <w:rFonts w:eastAsia="Times New Roman"/>
          <w:color w:val="000000"/>
          <w:sz w:val="14"/>
          <w:szCs w:val="14"/>
        </w:rPr>
        <w:t>      </w:t>
      </w:r>
      <w:r>
        <w:rPr>
          <w:rFonts w:ascii="Helvetica" w:eastAsia="Times New Roman" w:hAnsi="Helvetica" w:cs="Helvetica"/>
          <w:color w:val="000000"/>
          <w:sz w:val="20"/>
          <w:szCs w:val="20"/>
        </w:rPr>
        <w:t>Serve as expert witness in District legal proceedings related to hydrogeologic conditions or numerical modeling aspects;</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87"/>
          <w:rFonts w:ascii="Symbol" w:eastAsia="Times New Roman" w:hAnsi="Symbol"/>
          <w:color w:val="000000"/>
          <w:sz w:val="20"/>
          <w:szCs w:val="20"/>
        </w:rPr>
        <w:lastRenderedPageBreak/>
        <w:t></w:t>
      </w:r>
      <w:r>
        <w:rPr>
          <w:rStyle w:val="yiv8527546268yui3130ym11139565881133636587"/>
          <w:rFonts w:eastAsia="Times New Roman"/>
          <w:color w:val="000000"/>
          <w:sz w:val="14"/>
          <w:szCs w:val="14"/>
        </w:rPr>
        <w:t>      </w:t>
      </w:r>
      <w:r>
        <w:rPr>
          <w:rFonts w:ascii="Helvetica" w:eastAsia="Times New Roman" w:hAnsi="Helvetica" w:cs="Helvetica"/>
          <w:color w:val="000000"/>
          <w:sz w:val="20"/>
          <w:szCs w:val="20"/>
        </w:rPr>
        <w:t>Stay abreast of the advances in the science of hydrology and hydrogeology; provide guidance to other hydrologists in area of special knowledge and expertise;</w:t>
      </w:r>
    </w:p>
    <w:p w:rsidR="00F110A7" w:rsidRDefault="00F110A7" w:rsidP="00F110A7">
      <w:pPr>
        <w:shd w:val="clear" w:color="auto" w:fill="FFFFFF"/>
        <w:rPr>
          <w:rFonts w:ascii="Helvetica" w:eastAsia="Times New Roman" w:hAnsi="Helvetica" w:cs="Helvetica"/>
          <w:color w:val="000000"/>
          <w:sz w:val="20"/>
          <w:szCs w:val="20"/>
        </w:rPr>
      </w:pPr>
      <w:proofErr w:type="gramStart"/>
      <w:r>
        <w:rPr>
          <w:rStyle w:val="yiv8527546268yui3130ym11139565881133636590"/>
          <w:rFonts w:ascii="Symbol" w:eastAsia="Times New Roman" w:hAnsi="Symbol"/>
          <w:color w:val="000000"/>
          <w:sz w:val="20"/>
          <w:szCs w:val="20"/>
        </w:rPr>
        <w:t></w:t>
      </w:r>
      <w:r>
        <w:rPr>
          <w:rStyle w:val="yiv8527546268yui3130ym11139565881133636590"/>
          <w:rFonts w:eastAsia="Times New Roman"/>
          <w:color w:val="000000"/>
          <w:sz w:val="14"/>
          <w:szCs w:val="14"/>
        </w:rPr>
        <w:t>      </w:t>
      </w:r>
      <w:r>
        <w:rPr>
          <w:rFonts w:ascii="Helvetica" w:eastAsia="Times New Roman" w:hAnsi="Helvetica" w:cs="Helvetica"/>
          <w:color w:val="000000"/>
          <w:sz w:val="20"/>
          <w:szCs w:val="20"/>
        </w:rPr>
        <w:t>Provide permit evaluation support for the most complex and controversial CUP applications, compliance, and enforcement issues in support of CUP staff.</w:t>
      </w:r>
      <w:proofErr w:type="gramEnd"/>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Minimum Qualifications                  </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595"/>
          <w:rFonts w:ascii="Symbol" w:eastAsia="Times New Roman" w:hAnsi="Symbol"/>
          <w:color w:val="000000"/>
          <w:sz w:val="20"/>
          <w:szCs w:val="20"/>
        </w:rPr>
        <w:t></w:t>
      </w:r>
      <w:r>
        <w:rPr>
          <w:rStyle w:val="yiv8527546268yui3130ym11139565881133636595"/>
          <w:rFonts w:eastAsia="Times New Roman"/>
          <w:color w:val="000000"/>
          <w:sz w:val="14"/>
          <w:szCs w:val="14"/>
        </w:rPr>
        <w:t>      </w:t>
      </w:r>
      <w:r>
        <w:rPr>
          <w:rFonts w:ascii="Helvetica" w:eastAsia="Times New Roman" w:hAnsi="Helvetica" w:cs="Helvetica"/>
          <w:color w:val="000000"/>
          <w:sz w:val="20"/>
          <w:szCs w:val="20"/>
        </w:rPr>
        <w:t>A bachelor's degree from an accredited college or university in geology, hydrology or a related field and registration with the State of Florida as a Professional Geologist or Professional Engineer.</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Additional Details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Prefer candidate with:</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602"/>
          <w:rFonts w:ascii="Symbol" w:eastAsia="Times New Roman" w:hAnsi="Symbol"/>
          <w:color w:val="000000"/>
          <w:sz w:val="20"/>
          <w:szCs w:val="20"/>
        </w:rPr>
        <w:t></w:t>
      </w:r>
      <w:r>
        <w:rPr>
          <w:rStyle w:val="yiv8527546268yui3130ym11139565881133636602"/>
          <w:rFonts w:eastAsia="Times New Roman"/>
          <w:color w:val="000000"/>
          <w:sz w:val="14"/>
          <w:szCs w:val="14"/>
        </w:rPr>
        <w:t>      </w:t>
      </w:r>
      <w:r>
        <w:rPr>
          <w:rFonts w:ascii="Helvetica" w:eastAsia="Times New Roman" w:hAnsi="Helvetica" w:cs="Helvetica"/>
          <w:color w:val="000000"/>
          <w:sz w:val="20"/>
          <w:szCs w:val="20"/>
        </w:rPr>
        <w:t>Knowledge of hydrogeologic systems within SJRWMD, consumptive use permitting business processes; personal computers, including Microsoft operating systems and MS Office software; USGS MODFLOW; groundwater flow and transport modeling techniques; ESRI GIS software; Ground Water Vista's software; TMR tool; geologic principles governing groundwater flow/transport and general Florida geology;</w:t>
      </w:r>
    </w:p>
    <w:p w:rsidR="00F110A7" w:rsidRDefault="00F110A7" w:rsidP="00F110A7">
      <w:pPr>
        <w:shd w:val="clear" w:color="auto" w:fill="FFFFFF"/>
        <w:rPr>
          <w:rFonts w:ascii="Helvetica" w:eastAsia="Times New Roman" w:hAnsi="Helvetica" w:cs="Helvetica"/>
          <w:color w:val="000000"/>
          <w:sz w:val="20"/>
          <w:szCs w:val="20"/>
        </w:rPr>
      </w:pPr>
      <w:r>
        <w:rPr>
          <w:rStyle w:val="yiv8527546268yui3130ym11139565881133636605"/>
          <w:rFonts w:ascii="Symbol" w:eastAsia="Times New Roman" w:hAnsi="Symbol"/>
          <w:color w:val="000000"/>
          <w:sz w:val="20"/>
          <w:szCs w:val="20"/>
        </w:rPr>
        <w:t></w:t>
      </w:r>
      <w:r>
        <w:rPr>
          <w:rStyle w:val="yiv8527546268yui3130ym11139565881133636605"/>
          <w:rFonts w:eastAsia="Times New Roman"/>
          <w:color w:val="000000"/>
          <w:sz w:val="14"/>
          <w:szCs w:val="14"/>
        </w:rPr>
        <w:t>      </w:t>
      </w:r>
      <w:r>
        <w:rPr>
          <w:rFonts w:ascii="Helvetica" w:eastAsia="Times New Roman" w:hAnsi="Helvetica" w:cs="Helvetica"/>
          <w:color w:val="000000"/>
          <w:sz w:val="20"/>
          <w:szCs w:val="20"/>
        </w:rPr>
        <w:t>Skill in technical analysis of complex water resource issues, data management, GIS mapping, groundwater flow and solute transport modeling; customer service; technical writing and effective communication with non-technical decision makers both within and outside the District; and</w:t>
      </w:r>
    </w:p>
    <w:p w:rsidR="00F110A7" w:rsidRDefault="00F110A7" w:rsidP="00F110A7">
      <w:pPr>
        <w:shd w:val="clear" w:color="auto" w:fill="FFFFFF"/>
        <w:rPr>
          <w:rFonts w:ascii="Helvetica" w:eastAsia="Times New Roman" w:hAnsi="Helvetica" w:cs="Helvetica"/>
          <w:color w:val="000000"/>
          <w:sz w:val="20"/>
          <w:szCs w:val="20"/>
        </w:rPr>
      </w:pPr>
      <w:proofErr w:type="gramStart"/>
      <w:r>
        <w:rPr>
          <w:rStyle w:val="yiv8527546268yui3130ym11139565881133636608"/>
          <w:rFonts w:ascii="Symbol" w:eastAsia="Times New Roman" w:hAnsi="Symbol"/>
          <w:color w:val="000000"/>
          <w:sz w:val="20"/>
          <w:szCs w:val="20"/>
        </w:rPr>
        <w:t></w:t>
      </w:r>
      <w:r>
        <w:rPr>
          <w:rStyle w:val="yiv8527546268yui3130ym11139565881133636608"/>
          <w:rFonts w:eastAsia="Times New Roman"/>
          <w:color w:val="000000"/>
          <w:sz w:val="14"/>
          <w:szCs w:val="14"/>
        </w:rPr>
        <w:t>      </w:t>
      </w:r>
      <w:r>
        <w:rPr>
          <w:rFonts w:ascii="Helvetica" w:eastAsia="Times New Roman" w:hAnsi="Helvetica" w:cs="Helvetica"/>
          <w:color w:val="000000"/>
          <w:sz w:val="20"/>
          <w:szCs w:val="20"/>
        </w:rPr>
        <w:t xml:space="preserve">Ability to establish and maintain effective relationships with co-workers and the regulated public; discern the </w:t>
      </w:r>
      <w:proofErr w:type="spellStart"/>
      <w:r>
        <w:rPr>
          <w:rFonts w:ascii="Helvetica" w:eastAsia="Times New Roman" w:hAnsi="Helvetica" w:cs="Helvetica"/>
          <w:color w:val="000000"/>
          <w:sz w:val="20"/>
          <w:szCs w:val="20"/>
        </w:rPr>
        <w:t>applicabilty</w:t>
      </w:r>
      <w:proofErr w:type="spellEnd"/>
      <w:r>
        <w:rPr>
          <w:rFonts w:ascii="Helvetica" w:eastAsia="Times New Roman" w:hAnsi="Helvetica" w:cs="Helvetica"/>
          <w:color w:val="000000"/>
          <w:sz w:val="20"/>
          <w:szCs w:val="20"/>
        </w:rPr>
        <w:t xml:space="preserve"> of groundwater modeling results.</w:t>
      </w:r>
      <w:proofErr w:type="gramEnd"/>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xml:space="preserve">Working Conditions: Office </w:t>
      </w:r>
      <w:proofErr w:type="gramStart"/>
      <w:r>
        <w:rPr>
          <w:rFonts w:ascii="Helvetica" w:eastAsia="Times New Roman" w:hAnsi="Helvetica" w:cs="Helvetica"/>
          <w:color w:val="000000"/>
          <w:sz w:val="20"/>
          <w:szCs w:val="20"/>
        </w:rPr>
        <w:t>environment,</w:t>
      </w:r>
      <w:proofErr w:type="gramEnd"/>
      <w:r>
        <w:rPr>
          <w:rFonts w:ascii="Helvetica" w:eastAsia="Times New Roman" w:hAnsi="Helvetica" w:cs="Helvetica"/>
          <w:color w:val="000000"/>
          <w:sz w:val="20"/>
          <w:szCs w:val="20"/>
        </w:rPr>
        <w:t xml:space="preserve"> may require sitting at workstation for extended periods of time; must be able to determine color shades; may occasionally require overnight travel.</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Minimum Salary                    57678.4</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Maximum Salary                   96137.6</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Job Category              Environmental Resource</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F110A7" w:rsidRDefault="00F110A7" w:rsidP="00F110A7">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Last Date to Apply                 04/06/2014</w:t>
      </w:r>
    </w:p>
    <w:p w:rsidR="00450144" w:rsidRDefault="00450144">
      <w:bookmarkStart w:id="0" w:name="_GoBack"/>
      <w:bookmarkEnd w:id="0"/>
    </w:p>
    <w:sectPr w:rsidR="00450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0A7"/>
    <w:rsid w:val="00450144"/>
    <w:rsid w:val="00F1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A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8527546268yui3130ym11139565881133636569">
    <w:name w:val="yiv8527546268yui_3_13_0_ym1_1_1395658811336_36569"/>
    <w:basedOn w:val="DefaultParagraphFont"/>
    <w:rsid w:val="00F110A7"/>
  </w:style>
  <w:style w:type="character" w:customStyle="1" w:styleId="yiv8527546268yui3130ym11139565881133636572">
    <w:name w:val="yiv8527546268yui_3_13_0_ym1_1_1395658811336_36572"/>
    <w:basedOn w:val="DefaultParagraphFont"/>
    <w:rsid w:val="00F110A7"/>
  </w:style>
  <w:style w:type="character" w:customStyle="1" w:styleId="yiv8527546268yui3130ym11139565881133636575">
    <w:name w:val="yiv8527546268yui_3_13_0_ym1_1_1395658811336_36575"/>
    <w:basedOn w:val="DefaultParagraphFont"/>
    <w:rsid w:val="00F110A7"/>
  </w:style>
  <w:style w:type="character" w:customStyle="1" w:styleId="yiv8527546268yui3130ym11139565881133636578">
    <w:name w:val="yiv8527546268yui_3_13_0_ym1_1_1395658811336_36578"/>
    <w:basedOn w:val="DefaultParagraphFont"/>
    <w:rsid w:val="00F110A7"/>
  </w:style>
  <w:style w:type="character" w:customStyle="1" w:styleId="yiv8527546268yui3130ym11139565881133636581">
    <w:name w:val="yiv8527546268yui_3_13_0_ym1_1_1395658811336_36581"/>
    <w:basedOn w:val="DefaultParagraphFont"/>
    <w:rsid w:val="00F110A7"/>
  </w:style>
  <w:style w:type="character" w:customStyle="1" w:styleId="yiv8527546268yui3130ym11139565881133636584">
    <w:name w:val="yiv8527546268yui_3_13_0_ym1_1_1395658811336_36584"/>
    <w:basedOn w:val="DefaultParagraphFont"/>
    <w:rsid w:val="00F110A7"/>
  </w:style>
  <w:style w:type="character" w:customStyle="1" w:styleId="yiv8527546268yui3130ym11139565881133636587">
    <w:name w:val="yiv8527546268yui_3_13_0_ym1_1_1395658811336_36587"/>
    <w:basedOn w:val="DefaultParagraphFont"/>
    <w:rsid w:val="00F110A7"/>
  </w:style>
  <w:style w:type="character" w:customStyle="1" w:styleId="yiv8527546268yui3130ym11139565881133636590">
    <w:name w:val="yiv8527546268yui_3_13_0_ym1_1_1395658811336_36590"/>
    <w:basedOn w:val="DefaultParagraphFont"/>
    <w:rsid w:val="00F110A7"/>
  </w:style>
  <w:style w:type="character" w:customStyle="1" w:styleId="yiv8527546268yui3130ym11139565881133636595">
    <w:name w:val="yiv8527546268yui_3_13_0_ym1_1_1395658811336_36595"/>
    <w:basedOn w:val="DefaultParagraphFont"/>
    <w:rsid w:val="00F110A7"/>
  </w:style>
  <w:style w:type="character" w:customStyle="1" w:styleId="yiv8527546268yui3130ym11139565881133636602">
    <w:name w:val="yiv8527546268yui_3_13_0_ym1_1_1395658811336_36602"/>
    <w:basedOn w:val="DefaultParagraphFont"/>
    <w:rsid w:val="00F110A7"/>
  </w:style>
  <w:style w:type="character" w:customStyle="1" w:styleId="yiv8527546268yui3130ym11139565881133636605">
    <w:name w:val="yiv8527546268yui_3_13_0_ym1_1_1395658811336_36605"/>
    <w:basedOn w:val="DefaultParagraphFont"/>
    <w:rsid w:val="00F110A7"/>
  </w:style>
  <w:style w:type="character" w:customStyle="1" w:styleId="yiv8527546268yui3130ym11139565881133636608">
    <w:name w:val="yiv8527546268yui_3_13_0_ym1_1_1395658811336_36608"/>
    <w:basedOn w:val="DefaultParagraphFont"/>
    <w:rsid w:val="00F110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A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8527546268yui3130ym11139565881133636569">
    <w:name w:val="yiv8527546268yui_3_13_0_ym1_1_1395658811336_36569"/>
    <w:basedOn w:val="DefaultParagraphFont"/>
    <w:rsid w:val="00F110A7"/>
  </w:style>
  <w:style w:type="character" w:customStyle="1" w:styleId="yiv8527546268yui3130ym11139565881133636572">
    <w:name w:val="yiv8527546268yui_3_13_0_ym1_1_1395658811336_36572"/>
    <w:basedOn w:val="DefaultParagraphFont"/>
    <w:rsid w:val="00F110A7"/>
  </w:style>
  <w:style w:type="character" w:customStyle="1" w:styleId="yiv8527546268yui3130ym11139565881133636575">
    <w:name w:val="yiv8527546268yui_3_13_0_ym1_1_1395658811336_36575"/>
    <w:basedOn w:val="DefaultParagraphFont"/>
    <w:rsid w:val="00F110A7"/>
  </w:style>
  <w:style w:type="character" w:customStyle="1" w:styleId="yiv8527546268yui3130ym11139565881133636578">
    <w:name w:val="yiv8527546268yui_3_13_0_ym1_1_1395658811336_36578"/>
    <w:basedOn w:val="DefaultParagraphFont"/>
    <w:rsid w:val="00F110A7"/>
  </w:style>
  <w:style w:type="character" w:customStyle="1" w:styleId="yiv8527546268yui3130ym11139565881133636581">
    <w:name w:val="yiv8527546268yui_3_13_0_ym1_1_1395658811336_36581"/>
    <w:basedOn w:val="DefaultParagraphFont"/>
    <w:rsid w:val="00F110A7"/>
  </w:style>
  <w:style w:type="character" w:customStyle="1" w:styleId="yiv8527546268yui3130ym11139565881133636584">
    <w:name w:val="yiv8527546268yui_3_13_0_ym1_1_1395658811336_36584"/>
    <w:basedOn w:val="DefaultParagraphFont"/>
    <w:rsid w:val="00F110A7"/>
  </w:style>
  <w:style w:type="character" w:customStyle="1" w:styleId="yiv8527546268yui3130ym11139565881133636587">
    <w:name w:val="yiv8527546268yui_3_13_0_ym1_1_1395658811336_36587"/>
    <w:basedOn w:val="DefaultParagraphFont"/>
    <w:rsid w:val="00F110A7"/>
  </w:style>
  <w:style w:type="character" w:customStyle="1" w:styleId="yiv8527546268yui3130ym11139565881133636590">
    <w:name w:val="yiv8527546268yui_3_13_0_ym1_1_1395658811336_36590"/>
    <w:basedOn w:val="DefaultParagraphFont"/>
    <w:rsid w:val="00F110A7"/>
  </w:style>
  <w:style w:type="character" w:customStyle="1" w:styleId="yiv8527546268yui3130ym11139565881133636595">
    <w:name w:val="yiv8527546268yui_3_13_0_ym1_1_1395658811336_36595"/>
    <w:basedOn w:val="DefaultParagraphFont"/>
    <w:rsid w:val="00F110A7"/>
  </w:style>
  <w:style w:type="character" w:customStyle="1" w:styleId="yiv8527546268yui3130ym11139565881133636602">
    <w:name w:val="yiv8527546268yui_3_13_0_ym1_1_1395658811336_36602"/>
    <w:basedOn w:val="DefaultParagraphFont"/>
    <w:rsid w:val="00F110A7"/>
  </w:style>
  <w:style w:type="character" w:customStyle="1" w:styleId="yiv8527546268yui3130ym11139565881133636605">
    <w:name w:val="yiv8527546268yui_3_13_0_ym1_1_1395658811336_36605"/>
    <w:basedOn w:val="DefaultParagraphFont"/>
    <w:rsid w:val="00F110A7"/>
  </w:style>
  <w:style w:type="character" w:customStyle="1" w:styleId="yiv8527546268yui3130ym11139565881133636608">
    <w:name w:val="yiv8527546268yui_3_13_0_ym1_1_1395658811336_36608"/>
    <w:basedOn w:val="DefaultParagraphFont"/>
    <w:rsid w:val="00F11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0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Martin County</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Murray</dc:creator>
  <cp:lastModifiedBy>Anne Murray</cp:lastModifiedBy>
  <cp:revision>1</cp:revision>
  <dcterms:created xsi:type="dcterms:W3CDTF">2014-03-26T17:30:00Z</dcterms:created>
  <dcterms:modified xsi:type="dcterms:W3CDTF">2014-03-26T17:31:00Z</dcterms:modified>
</cp:coreProperties>
</file>